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DBE" w:rsidRDefault="00B01DBE" w:rsidP="00B01DBE">
      <w:pPr>
        <w:pStyle w:val="fundtext1"/>
        <w:numPr>
          <w:ilvl w:val="0"/>
          <w:numId w:val="1"/>
        </w:numPr>
        <w:spacing w:line="225" w:lineRule="atLeast"/>
        <w:rPr>
          <w:rFonts w:ascii="Calibri" w:hAnsi="Calibri"/>
          <w:color w:val="434654"/>
          <w:sz w:val="22"/>
          <w:szCs w:val="22"/>
        </w:rPr>
      </w:pPr>
      <w:bookmarkStart w:id="0" w:name="_GoBack"/>
      <w:bookmarkEnd w:id="0"/>
      <w:r w:rsidRPr="00B01DBE">
        <w:rPr>
          <w:rFonts w:ascii="Calibri" w:hAnsi="Calibri"/>
          <w:i/>
          <w:iCs/>
          <w:color w:val="000000" w:themeColor="text1"/>
          <w:sz w:val="22"/>
          <w:szCs w:val="22"/>
        </w:rPr>
        <w:t>Editorial Review</w:t>
      </w:r>
      <w:r w:rsidRPr="00B01DBE">
        <w:rPr>
          <w:rFonts w:ascii="Calibri" w:hAnsi="Calibri"/>
          <w:color w:val="000000" w:themeColor="text1"/>
          <w:sz w:val="22"/>
          <w:szCs w:val="22"/>
        </w:rPr>
        <w:t xml:space="preserve"> (all UCF proposals) - We can provide an editorial review of proposal drafts, emphasizing clarity, adherence to RFP guidelines</w:t>
      </w:r>
      <w:r w:rsidR="00B3605B">
        <w:rPr>
          <w:rFonts w:ascii="Calibri" w:hAnsi="Calibri"/>
          <w:color w:val="000000" w:themeColor="text1"/>
          <w:sz w:val="22"/>
          <w:szCs w:val="22"/>
        </w:rPr>
        <w:t>/</w:t>
      </w:r>
      <w:r w:rsidRPr="00B01DBE">
        <w:rPr>
          <w:rFonts w:ascii="Calibri" w:hAnsi="Calibri"/>
          <w:color w:val="000000" w:themeColor="text1"/>
          <w:sz w:val="22"/>
          <w:szCs w:val="22"/>
        </w:rPr>
        <w:t>requirements, and grammar. This is a non-technical review of the proposal that can be provided for drafts ranging from early stage to late stage versions.  Most reviews can be completed within 1-2 business days. For more information on editorial reviews, please contact Joshua Roney at:</w:t>
      </w:r>
      <w:r>
        <w:rPr>
          <w:rFonts w:ascii="Calibri" w:hAnsi="Calibri"/>
          <w:sz w:val="22"/>
          <w:szCs w:val="22"/>
        </w:rPr>
        <w:t xml:space="preserve"> </w:t>
      </w:r>
      <w:hyperlink r:id="rId6" w:history="1">
        <w:r>
          <w:rPr>
            <w:rStyle w:val="Hyperlink"/>
            <w:rFonts w:ascii="Calibri" w:hAnsi="Calibri"/>
            <w:sz w:val="22"/>
            <w:szCs w:val="22"/>
          </w:rPr>
          <w:t>joshua.roney@ucf.edu</w:t>
        </w:r>
      </w:hyperlink>
      <w:r>
        <w:rPr>
          <w:rFonts w:ascii="Calibri" w:hAnsi="Calibri"/>
          <w:sz w:val="22"/>
          <w:szCs w:val="22"/>
        </w:rPr>
        <w:t xml:space="preserve"> .</w:t>
      </w:r>
    </w:p>
    <w:p w:rsidR="00B01DBE" w:rsidRDefault="00B01DBE" w:rsidP="00B01DBE">
      <w:pPr>
        <w:pStyle w:val="ListParagraph"/>
        <w:numPr>
          <w:ilvl w:val="0"/>
          <w:numId w:val="1"/>
        </w:numPr>
        <w:spacing w:before="120"/>
      </w:pPr>
      <w:r w:rsidRPr="00B01DBE">
        <w:rPr>
          <w:i/>
          <w:iCs/>
          <w:color w:val="000000" w:themeColor="text1"/>
        </w:rPr>
        <w:t>Peer Review</w:t>
      </w:r>
      <w:r w:rsidRPr="00B01DBE">
        <w:rPr>
          <w:color w:val="000000" w:themeColor="text1"/>
        </w:rPr>
        <w:t xml:space="preserve"> (all UCF proposals) – We can coordinate a technical peer review of draft proposals.  The principal investigator/s </w:t>
      </w:r>
      <w:proofErr w:type="gramStart"/>
      <w:r w:rsidRPr="00B01DBE">
        <w:rPr>
          <w:color w:val="000000" w:themeColor="text1"/>
        </w:rPr>
        <w:t>are</w:t>
      </w:r>
      <w:proofErr w:type="gramEnd"/>
      <w:r w:rsidRPr="00B01DBE">
        <w:rPr>
          <w:color w:val="000000" w:themeColor="text1"/>
        </w:rPr>
        <w:t xml:space="preserve"> asked to suggest internal and external reviewers for a technical peer review</w:t>
      </w:r>
      <w:r w:rsidR="00A63E45">
        <w:rPr>
          <w:color w:val="000000" w:themeColor="text1"/>
        </w:rPr>
        <w:t>.</w:t>
      </w:r>
      <w:r w:rsidRPr="00B01DBE">
        <w:rPr>
          <w:color w:val="000000" w:themeColor="text1"/>
        </w:rPr>
        <w:t xml:space="preserve">  Reviewers are asked to provide feedback and specific comments on content, in order to strengthen the proposal and identify gaps/weaknesses.  The purpose of the peer review committee is not to review grammar, typos, etc.  Typically, draft proposals are sent to our office two weeks before the sponsor deadline, but the timeline can be revised.  For more information on peer reviews, please contact Madhavi (Maddy) Chokshi at </w:t>
      </w:r>
      <w:hyperlink r:id="rId7" w:history="1">
        <w:r>
          <w:rPr>
            <w:rStyle w:val="Hyperlink"/>
          </w:rPr>
          <w:t>mchokshi@ucf.edu</w:t>
        </w:r>
      </w:hyperlink>
      <w:r>
        <w:rPr>
          <w:color w:val="000000"/>
        </w:rPr>
        <w:t xml:space="preserve"> .</w:t>
      </w:r>
    </w:p>
    <w:p w:rsidR="00B01DBE" w:rsidRDefault="00B01DBE" w:rsidP="00B01DBE">
      <w:pPr>
        <w:pStyle w:val="ListParagraph"/>
        <w:numPr>
          <w:ilvl w:val="0"/>
          <w:numId w:val="1"/>
        </w:numPr>
        <w:autoSpaceDE w:val="0"/>
        <w:autoSpaceDN w:val="0"/>
        <w:spacing w:before="120"/>
      </w:pPr>
      <w:r w:rsidRPr="00B01DBE">
        <w:rPr>
          <w:i/>
          <w:iCs/>
          <w:color w:val="000000" w:themeColor="text1"/>
        </w:rPr>
        <w:t>Red Team Review</w:t>
      </w:r>
      <w:r w:rsidRPr="00B01DBE">
        <w:rPr>
          <w:color w:val="000000" w:themeColor="text1"/>
        </w:rPr>
        <w:t xml:space="preserve"> (limited submission proposals only) – This type of peer review is specifically for proposals selected to proceed with a full submission to the sponsor after a limited submission internal competition.  The purpose and process of this review is the same as the Peer Review.  For more information on limited submission red team reviews, please contact Natalie Thornhill-Brown at </w:t>
      </w:r>
      <w:hyperlink r:id="rId8" w:history="1">
        <w:r>
          <w:rPr>
            <w:rStyle w:val="Hyperlink"/>
          </w:rPr>
          <w:t>natalie.thornhill-brown@ucf.edu</w:t>
        </w:r>
      </w:hyperlink>
      <w:r>
        <w:t xml:space="preserve"> .</w:t>
      </w:r>
    </w:p>
    <w:p w:rsidR="00B01DBE" w:rsidRPr="00B01DBE" w:rsidRDefault="00B01DBE" w:rsidP="00B01DBE">
      <w:pPr>
        <w:pStyle w:val="ListParagraph"/>
        <w:numPr>
          <w:ilvl w:val="0"/>
          <w:numId w:val="1"/>
        </w:numPr>
        <w:autoSpaceDE w:val="0"/>
        <w:autoSpaceDN w:val="0"/>
        <w:spacing w:before="120"/>
      </w:pPr>
      <w:r w:rsidRPr="00B01DBE">
        <w:rPr>
          <w:i/>
          <w:iCs/>
          <w:color w:val="000000" w:themeColor="text1"/>
        </w:rPr>
        <w:t>Review for Resubmittal</w:t>
      </w:r>
      <w:r w:rsidRPr="00B01DBE">
        <w:rPr>
          <w:color w:val="000000" w:themeColor="text1"/>
        </w:rPr>
        <w:t xml:space="preserve"> (all UCF proposals) – We can help address reviewer feedback on declined submissions, provide support for highly effective proposal revisions, and identify additional next steps for project and proposal enhancement for a program resubmission or to submit to a new funding announcement. For more information on review for resubmittal, please contact </w:t>
      </w:r>
      <w:r w:rsidR="00A63E45">
        <w:rPr>
          <w:color w:val="000000" w:themeColor="text1"/>
        </w:rPr>
        <w:t xml:space="preserve">Dr. </w:t>
      </w:r>
      <w:r w:rsidRPr="00B01DBE">
        <w:rPr>
          <w:color w:val="000000" w:themeColor="text1"/>
        </w:rPr>
        <w:t xml:space="preserve">Debra Reinhart at </w:t>
      </w:r>
      <w:hyperlink r:id="rId9" w:history="1">
        <w:r w:rsidRPr="00EE50A6">
          <w:rPr>
            <w:rStyle w:val="Hyperlink"/>
          </w:rPr>
          <w:t>reinhart@ucf.edu.</w:t>
        </w:r>
      </w:hyperlink>
    </w:p>
    <w:p w:rsidR="00313857" w:rsidRDefault="00B01DBE" w:rsidP="00B01DBE">
      <w:pPr>
        <w:pStyle w:val="ListParagraph"/>
        <w:autoSpaceDE w:val="0"/>
        <w:autoSpaceDN w:val="0"/>
        <w:spacing w:before="120"/>
      </w:pPr>
      <w:r>
        <w:rPr>
          <w:color w:val="000000" w:themeColor="text1"/>
        </w:rPr>
        <w:t xml:space="preserve"> </w:t>
      </w:r>
    </w:p>
    <w:sectPr w:rsidR="00313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F6099"/>
    <w:multiLevelType w:val="hybridMultilevel"/>
    <w:tmpl w:val="32509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BE"/>
    <w:rsid w:val="00207A84"/>
    <w:rsid w:val="00313857"/>
    <w:rsid w:val="00545E51"/>
    <w:rsid w:val="00825A11"/>
    <w:rsid w:val="00A63E45"/>
    <w:rsid w:val="00B01DBE"/>
    <w:rsid w:val="00B36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B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DBE"/>
    <w:rPr>
      <w:color w:val="0000FF" w:themeColor="hyperlink"/>
      <w:u w:val="single"/>
    </w:rPr>
  </w:style>
  <w:style w:type="paragraph" w:styleId="ListParagraph">
    <w:name w:val="List Paragraph"/>
    <w:basedOn w:val="Normal"/>
    <w:uiPriority w:val="34"/>
    <w:qFormat/>
    <w:rsid w:val="00B01DBE"/>
    <w:pPr>
      <w:ind w:left="720"/>
    </w:pPr>
    <w:rPr>
      <w:rFonts w:ascii="Calibri" w:hAnsi="Calibri" w:cs="Times New Roman"/>
    </w:rPr>
  </w:style>
  <w:style w:type="paragraph" w:customStyle="1" w:styleId="fundtext1">
    <w:name w:val="fundtext1"/>
    <w:basedOn w:val="Normal"/>
    <w:rsid w:val="00B01DBE"/>
    <w:pPr>
      <w:spacing w:before="100" w:beforeAutospacing="1" w:after="100" w:afterAutospacing="1"/>
    </w:pPr>
    <w:rPr>
      <w:rFonts w:ascii="Lucida Sans Unicode" w:hAnsi="Lucida Sans Unicode" w:cs="Lucida Sans Unicod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B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DBE"/>
    <w:rPr>
      <w:color w:val="0000FF" w:themeColor="hyperlink"/>
      <w:u w:val="single"/>
    </w:rPr>
  </w:style>
  <w:style w:type="paragraph" w:styleId="ListParagraph">
    <w:name w:val="List Paragraph"/>
    <w:basedOn w:val="Normal"/>
    <w:uiPriority w:val="34"/>
    <w:qFormat/>
    <w:rsid w:val="00B01DBE"/>
    <w:pPr>
      <w:ind w:left="720"/>
    </w:pPr>
    <w:rPr>
      <w:rFonts w:ascii="Calibri" w:hAnsi="Calibri" w:cs="Times New Roman"/>
    </w:rPr>
  </w:style>
  <w:style w:type="paragraph" w:customStyle="1" w:styleId="fundtext1">
    <w:name w:val="fundtext1"/>
    <w:basedOn w:val="Normal"/>
    <w:rsid w:val="00B01DBE"/>
    <w:pPr>
      <w:spacing w:before="100" w:beforeAutospacing="1" w:after="100" w:afterAutospacing="1"/>
    </w:pPr>
    <w:rPr>
      <w:rFonts w:ascii="Lucida Sans Unicode" w:hAnsi="Lucida Sans Unicode" w:cs="Lucida Sans Unicod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6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e.thornhill-brown@ucf.edu" TargetMode="External"/><Relationship Id="rId3" Type="http://schemas.microsoft.com/office/2007/relationships/stylesWithEffects" Target="stylesWithEffects.xml"/><Relationship Id="rId7" Type="http://schemas.openxmlformats.org/officeDocument/2006/relationships/hyperlink" Target="mailto:mchokshi@uc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hua.roney@ucf.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inhart@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 Chokshi</dc:creator>
  <cp:lastModifiedBy>Office of Research</cp:lastModifiedBy>
  <cp:revision>2</cp:revision>
  <dcterms:created xsi:type="dcterms:W3CDTF">2015-06-16T16:50:00Z</dcterms:created>
  <dcterms:modified xsi:type="dcterms:W3CDTF">2015-06-16T16:50:00Z</dcterms:modified>
</cp:coreProperties>
</file>